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E06E6" w:rsidRDefault="0057722C">
      <w:pPr>
        <w:spacing w:line="600" w:lineRule="atLeast"/>
        <w:ind w:firstLineChars="200" w:firstLine="723"/>
        <w:jc w:val="center"/>
        <w:rPr>
          <w:rFonts w:ascii="宋体" w:eastAsia="宋体" w:hAnsi="宋体" w:cs="宋体"/>
          <w:b/>
          <w:bCs/>
          <w:sz w:val="36"/>
          <w:szCs w:val="36"/>
        </w:rPr>
      </w:pPr>
      <w:r>
        <w:rPr>
          <w:rFonts w:ascii="宋体" w:eastAsia="宋体" w:hAnsi="宋体" w:cs="宋体" w:hint="eastAsia"/>
          <w:b/>
          <w:bCs/>
          <w:sz w:val="36"/>
          <w:szCs w:val="36"/>
        </w:rPr>
        <w:t>合肥学院2022年毕业生就业工作总结报告</w:t>
      </w:r>
    </w:p>
    <w:p w:rsidR="00BE06E6" w:rsidRDefault="0057722C">
      <w:pPr>
        <w:spacing w:line="600" w:lineRule="atLeast"/>
        <w:ind w:firstLineChars="200" w:firstLine="643"/>
        <w:jc w:val="center"/>
        <w:rPr>
          <w:rFonts w:ascii="宋体" w:eastAsia="宋体" w:hAnsi="宋体" w:cs="宋体"/>
          <w:b/>
          <w:bCs/>
          <w:sz w:val="32"/>
          <w:szCs w:val="32"/>
        </w:rPr>
      </w:pPr>
      <w:r>
        <w:rPr>
          <w:rFonts w:ascii="宋体" w:eastAsia="宋体" w:hAnsi="宋体" w:cs="宋体" w:hint="eastAsia"/>
          <w:b/>
          <w:bCs/>
          <w:sz w:val="32"/>
          <w:szCs w:val="32"/>
        </w:rPr>
        <w:t>第一部分 我校2022年毕业生就业基本情况</w:t>
      </w:r>
    </w:p>
    <w:p w:rsidR="00BE06E6" w:rsidRDefault="0057722C">
      <w:pPr>
        <w:spacing w:line="600" w:lineRule="atLeast"/>
        <w:ind w:firstLineChars="200" w:firstLine="560"/>
        <w:jc w:val="left"/>
        <w:rPr>
          <w:rFonts w:ascii="宋体" w:eastAsia="宋体" w:hAnsi="宋体" w:cs="宋体"/>
          <w:color w:val="000000" w:themeColor="text1"/>
          <w:sz w:val="28"/>
          <w:szCs w:val="28"/>
        </w:rPr>
      </w:pPr>
      <w:r>
        <w:rPr>
          <w:rFonts w:ascii="宋体" w:eastAsia="宋体" w:hAnsi="宋体" w:cs="宋体" w:hint="eastAsia"/>
          <w:sz w:val="28"/>
          <w:szCs w:val="28"/>
        </w:rPr>
        <w:t>2022年，学校研究生、本专科毕业生共计3705人,其中研究生96人，本科生3602人，专科生7人。截至12月7日，研究生毕业去向落实率为96.88%；本科生毕业去向落实率为93.09%，专科生毕业去向落实率为85.71%，全校平均为93.17%。</w:t>
      </w:r>
      <w:r>
        <w:rPr>
          <w:rFonts w:ascii="宋体" w:eastAsia="宋体" w:hAnsi="宋体" w:cs="宋体" w:hint="eastAsia"/>
          <w:color w:val="000000" w:themeColor="text1"/>
          <w:sz w:val="28"/>
          <w:szCs w:val="28"/>
        </w:rPr>
        <w:t>在就业去向上，535名毕业生选择继续深造（硕士研究生、专升本、出国），占本专科毕业生总数14.44%，其中参加基层项目(西部计划、</w:t>
      </w:r>
      <w:proofErr w:type="gramStart"/>
      <w:r>
        <w:rPr>
          <w:rFonts w:ascii="宋体" w:eastAsia="宋体" w:hAnsi="宋体" w:cs="宋体" w:hint="eastAsia"/>
          <w:color w:val="000000" w:themeColor="text1"/>
          <w:sz w:val="28"/>
          <w:szCs w:val="28"/>
        </w:rPr>
        <w:t>特</w:t>
      </w:r>
      <w:proofErr w:type="gramEnd"/>
      <w:r>
        <w:rPr>
          <w:rFonts w:ascii="宋体" w:eastAsia="宋体" w:hAnsi="宋体" w:cs="宋体" w:hint="eastAsia"/>
          <w:color w:val="000000" w:themeColor="text1"/>
          <w:sz w:val="28"/>
          <w:szCs w:val="28"/>
        </w:rPr>
        <w:t>岗教师、选调生)58人，自主创业6人，参军入伍42人。从就业区域上看，在纯就业的2814人中，</w:t>
      </w:r>
      <w:r w:rsidR="000F0B58">
        <w:rPr>
          <w:rFonts w:ascii="宋体" w:eastAsia="宋体" w:hAnsi="宋体" w:cs="宋体"/>
          <w:color w:val="000000" w:themeColor="text1"/>
          <w:sz w:val="28"/>
          <w:szCs w:val="28"/>
        </w:rPr>
        <w:t>69</w:t>
      </w:r>
      <w:bookmarkStart w:id="0" w:name="_GoBack"/>
      <w:bookmarkEnd w:id="0"/>
      <w:r>
        <w:rPr>
          <w:rFonts w:ascii="宋体" w:eastAsia="宋体" w:hAnsi="宋体" w:cs="宋体" w:hint="eastAsia"/>
          <w:color w:val="000000" w:themeColor="text1"/>
          <w:sz w:val="28"/>
          <w:szCs w:val="28"/>
        </w:rPr>
        <w:t>.43%在安徽就业，50.99%在合肥就业。就业企业主要分布在民营企业，占比78.51%，且大多为中小微企业。</w:t>
      </w:r>
    </w:p>
    <w:p w:rsidR="00BE06E6" w:rsidRDefault="0057722C">
      <w:pPr>
        <w:spacing w:line="600" w:lineRule="atLeast"/>
        <w:ind w:firstLineChars="200" w:firstLine="643"/>
        <w:jc w:val="center"/>
        <w:rPr>
          <w:rFonts w:ascii="宋体" w:eastAsia="宋体" w:hAnsi="宋体" w:cs="宋体"/>
          <w:b/>
          <w:bCs/>
          <w:sz w:val="32"/>
          <w:szCs w:val="32"/>
        </w:rPr>
      </w:pPr>
      <w:r>
        <w:rPr>
          <w:rFonts w:ascii="宋体" w:eastAsia="宋体" w:hAnsi="宋体" w:cs="宋体" w:hint="eastAsia"/>
          <w:b/>
          <w:bCs/>
          <w:sz w:val="32"/>
          <w:szCs w:val="32"/>
        </w:rPr>
        <w:t>第二部分 主要做法和工作特色</w:t>
      </w:r>
    </w:p>
    <w:p w:rsidR="00BE06E6" w:rsidRDefault="0057722C">
      <w:pPr>
        <w:spacing w:line="600" w:lineRule="atLeast"/>
        <w:ind w:firstLineChars="200" w:firstLine="602"/>
        <w:rPr>
          <w:rFonts w:ascii="宋体" w:eastAsia="宋体" w:hAnsi="宋体" w:cs="宋体"/>
          <w:b/>
          <w:bCs/>
          <w:sz w:val="30"/>
          <w:szCs w:val="30"/>
        </w:rPr>
      </w:pPr>
      <w:r>
        <w:rPr>
          <w:rFonts w:ascii="宋体" w:eastAsia="宋体" w:hAnsi="宋体" w:cs="宋体" w:hint="eastAsia"/>
          <w:b/>
          <w:bCs/>
          <w:sz w:val="30"/>
          <w:szCs w:val="30"/>
        </w:rPr>
        <w:t>一、落实组织引导，做好政策宣传</w:t>
      </w:r>
    </w:p>
    <w:p w:rsidR="00BE06E6" w:rsidRDefault="0057722C">
      <w:pPr>
        <w:spacing w:line="600" w:lineRule="atLeast"/>
        <w:ind w:firstLineChars="200" w:firstLine="600"/>
        <w:rPr>
          <w:rFonts w:ascii="宋体" w:eastAsia="宋体" w:hAnsi="宋体" w:cs="宋体"/>
          <w:sz w:val="30"/>
          <w:szCs w:val="30"/>
        </w:rPr>
      </w:pPr>
      <w:r>
        <w:rPr>
          <w:rFonts w:ascii="宋体" w:eastAsia="宋体" w:hAnsi="宋体" w:cs="宋体" w:hint="eastAsia"/>
          <w:sz w:val="30"/>
          <w:szCs w:val="30"/>
        </w:rPr>
        <w:t>1.贯彻强化政策号召</w:t>
      </w:r>
    </w:p>
    <w:p w:rsidR="00BE06E6" w:rsidRDefault="0057722C">
      <w:pPr>
        <w:spacing w:line="600" w:lineRule="atLeast"/>
        <w:ind w:firstLineChars="200" w:firstLine="560"/>
        <w:rPr>
          <w:rFonts w:ascii="宋体" w:eastAsia="宋体" w:hAnsi="宋体" w:cs="宋体"/>
          <w:sz w:val="28"/>
          <w:szCs w:val="28"/>
        </w:rPr>
      </w:pPr>
      <w:r>
        <w:rPr>
          <w:rFonts w:ascii="宋体" w:eastAsia="宋体" w:hAnsi="宋体" w:cs="宋体" w:hint="eastAsia"/>
          <w:sz w:val="28"/>
          <w:szCs w:val="28"/>
        </w:rPr>
        <w:t>2022年，学生处再次修订了《合肥学院毕业生就业工作奖励办法》，进一步完善毕业生就业工作激励机制。学校继续根据习近平总书记“要把高校毕业生就业作为重中之重”的重要指示精神，深入贯彻党中央“稳就业”“保就业”决策部署，全面落实《教育部关于做好2022届全国普通高校毕业生就业创业工作的通知》相关要求，积极响应教育部关于促进毕业生就业创业的政策措施。我校先后开展了就业创业政策宣传月活动、基层就业典型宣传系列报道、“就业冲刺月”和“百日冲刺”等五大专项行动，加大政策宣传力度，扩大宣传</w:t>
      </w:r>
      <w:r>
        <w:rPr>
          <w:rFonts w:ascii="宋体" w:eastAsia="宋体" w:hAnsi="宋体" w:cs="宋体" w:hint="eastAsia"/>
          <w:sz w:val="28"/>
          <w:szCs w:val="28"/>
        </w:rPr>
        <w:lastRenderedPageBreak/>
        <w:t>覆盖范围。积极宣传安徽省和合肥市人才政策，引导毕业生留皖、</w:t>
      </w:r>
      <w:proofErr w:type="gramStart"/>
      <w:r>
        <w:rPr>
          <w:rFonts w:ascii="宋体" w:eastAsia="宋体" w:hAnsi="宋体" w:cs="宋体" w:hint="eastAsia"/>
          <w:sz w:val="28"/>
          <w:szCs w:val="28"/>
        </w:rPr>
        <w:t>留肥就业</w:t>
      </w:r>
      <w:proofErr w:type="gramEnd"/>
      <w:r>
        <w:rPr>
          <w:rFonts w:ascii="宋体" w:eastAsia="宋体" w:hAnsi="宋体" w:cs="宋体" w:hint="eastAsia"/>
          <w:sz w:val="28"/>
          <w:szCs w:val="28"/>
        </w:rPr>
        <w:t>创业。</w:t>
      </w:r>
    </w:p>
    <w:p w:rsidR="00BE06E6" w:rsidRDefault="0057722C">
      <w:pPr>
        <w:spacing w:line="600" w:lineRule="atLeast"/>
        <w:ind w:firstLineChars="200" w:firstLine="600"/>
        <w:rPr>
          <w:rFonts w:ascii="宋体" w:eastAsia="宋体" w:hAnsi="宋体" w:cs="宋体"/>
          <w:sz w:val="30"/>
          <w:szCs w:val="30"/>
        </w:rPr>
      </w:pPr>
      <w:r>
        <w:rPr>
          <w:rFonts w:ascii="宋体" w:eastAsia="宋体" w:hAnsi="宋体" w:cs="宋体" w:hint="eastAsia"/>
          <w:sz w:val="30"/>
          <w:szCs w:val="30"/>
        </w:rPr>
        <w:t>2.加强组织统筹领导</w:t>
      </w:r>
    </w:p>
    <w:p w:rsidR="00BE06E6" w:rsidRDefault="0057722C">
      <w:pPr>
        <w:spacing w:line="600" w:lineRule="atLeast"/>
        <w:ind w:firstLineChars="200" w:firstLine="560"/>
        <w:rPr>
          <w:rFonts w:ascii="宋体" w:eastAsia="宋体" w:hAnsi="宋体" w:cs="宋体"/>
          <w:sz w:val="28"/>
          <w:szCs w:val="28"/>
        </w:rPr>
      </w:pPr>
      <w:r>
        <w:rPr>
          <w:rFonts w:ascii="宋体" w:eastAsia="宋体" w:hAnsi="宋体" w:cs="宋体" w:hint="eastAsia"/>
          <w:sz w:val="28"/>
          <w:szCs w:val="28"/>
        </w:rPr>
        <w:t>为深入了解各二级学院疫情防控状态下的就业工作情况，进一步统筹领导好全校就业工作。就业工作领导委员会出台了《合肥学院2022届毕业生疫情常态化防控期间就业工作方案》。同时，以校长、党委书记为首的校领导亲自指导，多次深入各学院走访，调研就业征兵工作，与各二级学院党委副书记、</w:t>
      </w:r>
      <w:proofErr w:type="gramStart"/>
      <w:r>
        <w:rPr>
          <w:rFonts w:ascii="宋体" w:eastAsia="宋体" w:hAnsi="宋体" w:cs="宋体" w:hint="eastAsia"/>
          <w:sz w:val="28"/>
          <w:szCs w:val="28"/>
        </w:rPr>
        <w:t>学工办</w:t>
      </w:r>
      <w:proofErr w:type="gramEnd"/>
      <w:r>
        <w:rPr>
          <w:rFonts w:ascii="宋体" w:eastAsia="宋体" w:hAnsi="宋体" w:cs="宋体" w:hint="eastAsia"/>
          <w:sz w:val="28"/>
          <w:szCs w:val="28"/>
        </w:rPr>
        <w:t>负责人、就业工作联络员、毕业班辅导员等进行深入交流与探讨，了解二级学院就业工作中存在的困难及问题，进一步明确就业工作方向，指导二级学院开展好各项就业工作。2022年6月，省委常委、市委书记虞爱华来我校调研就业创业工作，高度赞赏校领导带头当毕业生“推销员”这一做法，要求继续开展好“访企拓岗”等活动，特别是对困难学生要落实“一生一策”帮扶，鼓励更多毕业生到合肥企业工作。</w:t>
      </w:r>
    </w:p>
    <w:p w:rsidR="00BE06E6" w:rsidRDefault="0057722C">
      <w:pPr>
        <w:spacing w:line="600" w:lineRule="atLeast"/>
        <w:ind w:firstLineChars="200" w:firstLine="602"/>
        <w:rPr>
          <w:rFonts w:ascii="宋体" w:eastAsia="宋体" w:hAnsi="宋体" w:cs="宋体"/>
          <w:b/>
          <w:bCs/>
          <w:sz w:val="30"/>
          <w:szCs w:val="30"/>
        </w:rPr>
      </w:pPr>
      <w:r>
        <w:rPr>
          <w:rFonts w:ascii="宋体" w:eastAsia="宋体" w:hAnsi="宋体" w:cs="宋体" w:hint="eastAsia"/>
          <w:b/>
          <w:bCs/>
          <w:sz w:val="30"/>
          <w:szCs w:val="30"/>
        </w:rPr>
        <w:t>二、深化市场组织，推动供需对接</w:t>
      </w:r>
    </w:p>
    <w:p w:rsidR="00BE06E6" w:rsidRDefault="0057722C">
      <w:pPr>
        <w:spacing w:line="600" w:lineRule="atLeast"/>
        <w:ind w:firstLineChars="200" w:firstLine="600"/>
        <w:rPr>
          <w:rFonts w:ascii="宋体" w:eastAsia="宋体" w:hAnsi="宋体" w:cs="宋体"/>
          <w:sz w:val="30"/>
          <w:szCs w:val="30"/>
        </w:rPr>
      </w:pPr>
      <w:r>
        <w:rPr>
          <w:rFonts w:ascii="宋体" w:eastAsia="宋体" w:hAnsi="宋体" w:cs="宋体" w:hint="eastAsia"/>
          <w:sz w:val="30"/>
          <w:szCs w:val="30"/>
        </w:rPr>
        <w:t>1.开展线上与线下招聘服务</w:t>
      </w:r>
    </w:p>
    <w:p w:rsidR="00BE06E6" w:rsidRDefault="0057722C">
      <w:pPr>
        <w:spacing w:line="600" w:lineRule="atLeast"/>
        <w:ind w:firstLineChars="200" w:firstLine="560"/>
        <w:rPr>
          <w:rFonts w:ascii="宋体" w:eastAsia="宋体" w:hAnsi="宋体" w:cs="宋体"/>
          <w:sz w:val="28"/>
          <w:szCs w:val="28"/>
        </w:rPr>
      </w:pPr>
      <w:r>
        <w:rPr>
          <w:rFonts w:ascii="宋体" w:eastAsia="宋体" w:hAnsi="宋体" w:cs="宋体" w:hint="eastAsia"/>
          <w:sz w:val="28"/>
          <w:szCs w:val="28"/>
        </w:rPr>
        <w:t xml:space="preserve">就业指导中心继续坚持发挥校园招聘主渠道作用，在保障线下招聘岗位数量与质量的同时，适应时代趋势发展和疫情防控需求，不断开拓信息化、网络化的就业招聘市场。 </w:t>
      </w:r>
    </w:p>
    <w:p w:rsidR="00BE06E6" w:rsidRDefault="0057722C">
      <w:pPr>
        <w:spacing w:line="600" w:lineRule="atLeast"/>
        <w:ind w:firstLineChars="200" w:firstLine="560"/>
        <w:rPr>
          <w:rFonts w:ascii="宋体" w:eastAsia="宋体" w:hAnsi="宋体" w:cs="宋体"/>
          <w:sz w:val="30"/>
          <w:szCs w:val="30"/>
        </w:rPr>
      </w:pPr>
      <w:r>
        <w:rPr>
          <w:rFonts w:ascii="宋体" w:eastAsia="宋体" w:hAnsi="宋体" w:cs="宋体" w:hint="eastAsia"/>
          <w:sz w:val="28"/>
          <w:szCs w:val="28"/>
        </w:rPr>
        <w:t>我校顺应教育部“就业冲刺月”和“百日冲刺”五大专项行动号召，多次对接合肥市人力资源和社会保障局、合肥市工商联、安徽省大中专毕业生就业指导中心、各区</w:t>
      </w:r>
      <w:proofErr w:type="gramStart"/>
      <w:r>
        <w:rPr>
          <w:rFonts w:ascii="宋体" w:eastAsia="宋体" w:hAnsi="宋体" w:cs="宋体" w:hint="eastAsia"/>
          <w:sz w:val="28"/>
          <w:szCs w:val="28"/>
        </w:rPr>
        <w:t>人社局</w:t>
      </w:r>
      <w:proofErr w:type="gramEnd"/>
      <w:r>
        <w:rPr>
          <w:rFonts w:ascii="宋体" w:eastAsia="宋体" w:hAnsi="宋体" w:cs="宋体" w:hint="eastAsia"/>
          <w:sz w:val="28"/>
          <w:szCs w:val="28"/>
        </w:rPr>
        <w:t>或人才中心、新安人才网、</w:t>
      </w:r>
      <w:r>
        <w:rPr>
          <w:rFonts w:ascii="宋体" w:eastAsia="宋体" w:hAnsi="宋体" w:cs="宋体" w:hint="eastAsia"/>
          <w:sz w:val="28"/>
          <w:szCs w:val="28"/>
        </w:rPr>
        <w:lastRenderedPageBreak/>
        <w:t>前程无忧等机构，组织了多场线上和线下双选会，为毕业生提供更多选择。据统计，截至2022年12月7日，我校共开展大中型</w:t>
      </w:r>
      <w:proofErr w:type="gramStart"/>
      <w:r>
        <w:rPr>
          <w:rFonts w:ascii="宋体" w:eastAsia="宋体" w:hAnsi="宋体" w:cs="宋体" w:hint="eastAsia"/>
          <w:sz w:val="28"/>
          <w:szCs w:val="28"/>
        </w:rPr>
        <w:t>双选会35场</w:t>
      </w:r>
      <w:proofErr w:type="gramEnd"/>
      <w:r>
        <w:rPr>
          <w:rFonts w:ascii="宋体" w:eastAsia="宋体" w:hAnsi="宋体" w:cs="宋体" w:hint="eastAsia"/>
          <w:sz w:val="28"/>
          <w:szCs w:val="28"/>
        </w:rPr>
        <w:t>，共有1849家企业来校招聘，提供就业岗位51069个，招聘需求达261821人。</w:t>
      </w:r>
    </w:p>
    <w:p w:rsidR="00BE06E6" w:rsidRDefault="0057722C">
      <w:pPr>
        <w:spacing w:line="600" w:lineRule="atLeast"/>
        <w:ind w:firstLineChars="200" w:firstLine="600"/>
        <w:rPr>
          <w:rFonts w:ascii="宋体" w:eastAsia="宋体" w:hAnsi="宋体" w:cs="宋体"/>
          <w:sz w:val="30"/>
          <w:szCs w:val="30"/>
        </w:rPr>
      </w:pPr>
      <w:r>
        <w:rPr>
          <w:rFonts w:ascii="宋体" w:eastAsia="宋体" w:hAnsi="宋体" w:cs="宋体" w:hint="eastAsia"/>
          <w:sz w:val="30"/>
          <w:szCs w:val="30"/>
        </w:rPr>
        <w:t>2.组织专场企业宣讲会</w:t>
      </w:r>
    </w:p>
    <w:p w:rsidR="00BE06E6" w:rsidRDefault="0057722C">
      <w:pPr>
        <w:spacing w:line="600" w:lineRule="atLeast"/>
        <w:ind w:firstLineChars="200" w:firstLine="560"/>
        <w:rPr>
          <w:rFonts w:ascii="宋体" w:eastAsia="宋体" w:hAnsi="宋体" w:cs="宋体"/>
          <w:sz w:val="28"/>
          <w:szCs w:val="28"/>
        </w:rPr>
      </w:pPr>
      <w:r>
        <w:rPr>
          <w:rFonts w:ascii="宋体" w:eastAsia="宋体" w:hAnsi="宋体" w:cs="宋体" w:hint="eastAsia"/>
          <w:sz w:val="28"/>
          <w:szCs w:val="28"/>
        </w:rPr>
        <w:t>各二级学院充分利用安徽省企事业招聘平台，深挖市场化就业岗位资源，结合自身专业特点，主动与各类用人单位对接，积极开展线上和线下企业宣讲活动，丰富毕业生就业岗位，精准对接、成效显著。截至2022年12月7日我校11个二级学院共举办线上和线下宣讲会488场，提供岗位总数4489个，招聘需求人数27534人。</w:t>
      </w:r>
    </w:p>
    <w:p w:rsidR="00BE06E6" w:rsidRDefault="0057722C">
      <w:pPr>
        <w:spacing w:line="600" w:lineRule="atLeast"/>
        <w:ind w:firstLineChars="200" w:firstLine="600"/>
        <w:rPr>
          <w:rFonts w:ascii="宋体" w:eastAsia="宋体" w:hAnsi="宋体" w:cs="宋体"/>
          <w:sz w:val="30"/>
          <w:szCs w:val="30"/>
        </w:rPr>
      </w:pPr>
      <w:r>
        <w:rPr>
          <w:rFonts w:ascii="宋体" w:eastAsia="宋体" w:hAnsi="宋体" w:cs="宋体" w:hint="eastAsia"/>
          <w:sz w:val="30"/>
          <w:szCs w:val="30"/>
        </w:rPr>
        <w:t>3.扩展就业岗位资源</w:t>
      </w:r>
    </w:p>
    <w:p w:rsidR="00BE06E6" w:rsidRDefault="0057722C">
      <w:pPr>
        <w:spacing w:line="600" w:lineRule="atLeast"/>
        <w:ind w:firstLineChars="200" w:firstLine="560"/>
        <w:rPr>
          <w:rFonts w:ascii="宋体" w:eastAsia="宋体" w:hAnsi="宋体" w:cs="宋体"/>
          <w:sz w:val="28"/>
          <w:szCs w:val="28"/>
        </w:rPr>
      </w:pPr>
      <w:r>
        <w:rPr>
          <w:rFonts w:ascii="宋体" w:eastAsia="宋体" w:hAnsi="宋体" w:cs="宋体" w:hint="eastAsia"/>
          <w:sz w:val="28"/>
          <w:szCs w:val="28"/>
        </w:rPr>
        <w:t>我校积极响应教育部关于毕业生就业创业工作的政策措施，把毕业生就业工作放在首位，组织“访企拓岗促就业专项行动”，校领导、就业指导中心和各二级学院就业工作带头人充分挖掘就业市场资源、教师学术资源、校友社会资源的作用，通过线上访谈和线下走访的方式深化同用人单位的联系与合作，拓展就业市场、拓宽就业渠道，同时通</w:t>
      </w:r>
      <w:proofErr w:type="gramStart"/>
      <w:r>
        <w:rPr>
          <w:rFonts w:ascii="宋体" w:eastAsia="宋体" w:hAnsi="宋体" w:cs="宋体" w:hint="eastAsia"/>
          <w:sz w:val="28"/>
          <w:szCs w:val="28"/>
        </w:rPr>
        <w:t>过访企访校友</w:t>
      </w:r>
      <w:proofErr w:type="gramEnd"/>
      <w:r>
        <w:rPr>
          <w:rFonts w:ascii="宋体" w:eastAsia="宋体" w:hAnsi="宋体" w:cs="宋体" w:hint="eastAsia"/>
          <w:sz w:val="28"/>
          <w:szCs w:val="28"/>
        </w:rPr>
        <w:t>，积极反馈教育教学和学校的人才培养。校领导纷纷带队带着毕业生实地到企业调研对接，为毕业生</w:t>
      </w:r>
      <w:proofErr w:type="gramStart"/>
      <w:r>
        <w:rPr>
          <w:rFonts w:ascii="宋体" w:eastAsia="宋体" w:hAnsi="宋体" w:cs="宋体" w:hint="eastAsia"/>
          <w:sz w:val="28"/>
          <w:szCs w:val="28"/>
        </w:rPr>
        <w:t>现场拓岗求职</w:t>
      </w:r>
      <w:proofErr w:type="gramEnd"/>
      <w:r>
        <w:rPr>
          <w:rFonts w:ascii="宋体" w:eastAsia="宋体" w:hAnsi="宋体" w:cs="宋体" w:hint="eastAsia"/>
          <w:sz w:val="28"/>
          <w:szCs w:val="28"/>
        </w:rPr>
        <w:t>。2022年我</w:t>
      </w:r>
      <w:proofErr w:type="gramStart"/>
      <w:r>
        <w:rPr>
          <w:rFonts w:ascii="宋体" w:eastAsia="宋体" w:hAnsi="宋体" w:cs="宋体" w:hint="eastAsia"/>
          <w:sz w:val="28"/>
          <w:szCs w:val="28"/>
        </w:rPr>
        <w:t>校圆</w:t>
      </w:r>
      <w:proofErr w:type="gramEnd"/>
      <w:r>
        <w:rPr>
          <w:rFonts w:ascii="宋体" w:eastAsia="宋体" w:hAnsi="宋体" w:cs="宋体" w:hint="eastAsia"/>
          <w:sz w:val="28"/>
          <w:szCs w:val="28"/>
        </w:rPr>
        <w:t>满完成“访企拓岗促就业专项行动”，累计走访企业有科大讯飞，科大国创，合肥晶合，维信诺，东风机电，中外运，比亚迪，</w:t>
      </w:r>
      <w:proofErr w:type="gramStart"/>
      <w:r>
        <w:rPr>
          <w:rFonts w:ascii="宋体" w:eastAsia="宋体" w:hAnsi="宋体" w:cs="宋体" w:hint="eastAsia"/>
          <w:sz w:val="28"/>
          <w:szCs w:val="28"/>
        </w:rPr>
        <w:t>蔚来汽车</w:t>
      </w:r>
      <w:proofErr w:type="gramEnd"/>
      <w:r>
        <w:rPr>
          <w:rFonts w:ascii="宋体" w:eastAsia="宋体" w:hAnsi="宋体" w:cs="宋体" w:hint="eastAsia"/>
          <w:sz w:val="28"/>
          <w:szCs w:val="28"/>
        </w:rPr>
        <w:t>，美亚光电，阳光电源，中国声谷，中国合肥人力资源产业园，天健会计师事务所，青松食品等133家重点产业链企业，拓</w:t>
      </w:r>
      <w:r>
        <w:rPr>
          <w:rFonts w:ascii="宋体" w:eastAsia="宋体" w:hAnsi="宋体" w:cs="宋体" w:hint="eastAsia"/>
          <w:sz w:val="28"/>
          <w:szCs w:val="28"/>
        </w:rPr>
        <w:lastRenderedPageBreak/>
        <w:t>展岗位964个，通过</w:t>
      </w:r>
      <w:proofErr w:type="gramStart"/>
      <w:r>
        <w:rPr>
          <w:rFonts w:ascii="宋体" w:eastAsia="宋体" w:hAnsi="宋体" w:cs="宋体" w:hint="eastAsia"/>
          <w:sz w:val="28"/>
          <w:szCs w:val="28"/>
        </w:rPr>
        <w:t>拓岗解决</w:t>
      </w:r>
      <w:proofErr w:type="gramEnd"/>
      <w:r>
        <w:rPr>
          <w:rFonts w:ascii="宋体" w:eastAsia="宋体" w:hAnsi="宋体" w:cs="宋体" w:hint="eastAsia"/>
          <w:sz w:val="28"/>
          <w:szCs w:val="28"/>
        </w:rPr>
        <w:t>153名2022届毕业生实际就业。在“访企拓岗促就业专项行动”期间，各二级学院都在有针对性地走访企业，有力促进了毕业生充分就业，取得了非常明显的效果，毕业生去向落实率从3月底的39%上升到8月底的90.96%。</w:t>
      </w:r>
    </w:p>
    <w:p w:rsidR="00BE06E6" w:rsidRDefault="0057722C">
      <w:pPr>
        <w:pStyle w:val="a0"/>
        <w:spacing w:line="600" w:lineRule="atLeast"/>
        <w:ind w:firstLine="600"/>
        <w:rPr>
          <w:rFonts w:ascii="宋体" w:eastAsia="宋体" w:hAnsi="宋体" w:cs="宋体"/>
          <w:sz w:val="30"/>
          <w:szCs w:val="30"/>
        </w:rPr>
      </w:pPr>
      <w:r>
        <w:rPr>
          <w:rFonts w:ascii="宋体" w:eastAsia="宋体" w:hAnsi="宋体" w:cs="宋体" w:hint="eastAsia"/>
          <w:sz w:val="30"/>
          <w:szCs w:val="30"/>
        </w:rPr>
        <w:t>4.推进与各地引才联络点的合作</w:t>
      </w:r>
    </w:p>
    <w:p w:rsidR="00BE06E6" w:rsidRDefault="0057722C">
      <w:pPr>
        <w:widowControl/>
        <w:spacing w:line="600" w:lineRule="atLeast"/>
        <w:ind w:firstLineChars="200" w:firstLine="560"/>
        <w:jc w:val="left"/>
        <w:rPr>
          <w:rFonts w:ascii="宋体" w:eastAsia="宋体" w:hAnsi="宋体" w:cs="宋体"/>
          <w:sz w:val="28"/>
          <w:szCs w:val="28"/>
        </w:rPr>
      </w:pPr>
      <w:r>
        <w:rPr>
          <w:rFonts w:ascii="宋体" w:eastAsia="宋体" w:hAnsi="宋体" w:cs="宋体" w:hint="eastAsia"/>
          <w:sz w:val="28"/>
          <w:szCs w:val="28"/>
        </w:rPr>
        <w:t>我校进一步深入推进与各地的联系，在5月13日我校参加长三角G60</w:t>
      </w:r>
      <w:proofErr w:type="gramStart"/>
      <w:r>
        <w:rPr>
          <w:rFonts w:ascii="宋体" w:eastAsia="宋体" w:hAnsi="宋体" w:cs="宋体" w:hint="eastAsia"/>
          <w:sz w:val="28"/>
          <w:szCs w:val="28"/>
        </w:rPr>
        <w:t>科创走廊</w:t>
      </w:r>
      <w:proofErr w:type="gramEnd"/>
      <w:r>
        <w:rPr>
          <w:rFonts w:ascii="宋体" w:eastAsia="宋体" w:hAnsi="宋体" w:cs="宋体" w:hint="eastAsia"/>
          <w:sz w:val="28"/>
          <w:szCs w:val="28"/>
        </w:rPr>
        <w:t>高校创新联盟毕业生就业视频会并作推介发言，5月20日我校组织参加百日冲刺·精准就业——华东3省1市线上论坛并对我校就业经验作交流分享，7月13日</w:t>
      </w:r>
      <w:r>
        <w:rPr>
          <w:rFonts w:ascii="宋体" w:eastAsia="宋体" w:hAnsi="宋体" w:cs="宋体" w:hint="eastAsia"/>
          <w:color w:val="000000"/>
          <w:kern w:val="0"/>
          <w:sz w:val="28"/>
          <w:szCs w:val="28"/>
          <w:shd w:val="clear" w:color="auto" w:fill="FFFFFF"/>
          <w:lang w:bidi="ar"/>
        </w:rPr>
        <w:t>与诸暨市国内引才联络点合作协议签约仪式，7月27日省委统战部、安徽欧美同学会及海创中心来我校调研，为继续保持和深化校地双方人才合作交流，进一步满足了我校毕业生多元化，市场化就业需求。</w:t>
      </w:r>
    </w:p>
    <w:p w:rsidR="00BE06E6" w:rsidRDefault="0057722C">
      <w:pPr>
        <w:pStyle w:val="a0"/>
        <w:spacing w:line="600" w:lineRule="atLeast"/>
        <w:ind w:firstLine="600"/>
        <w:rPr>
          <w:rFonts w:ascii="宋体" w:eastAsia="宋体" w:hAnsi="宋体" w:cs="宋体"/>
          <w:sz w:val="30"/>
          <w:szCs w:val="30"/>
        </w:rPr>
      </w:pPr>
      <w:r>
        <w:rPr>
          <w:rFonts w:ascii="宋体" w:eastAsia="宋体" w:hAnsi="宋体" w:cs="宋体" w:hint="eastAsia"/>
          <w:sz w:val="30"/>
          <w:szCs w:val="30"/>
        </w:rPr>
        <w:t>5.共建校友合作基地</w:t>
      </w:r>
    </w:p>
    <w:p w:rsidR="00BE06E6" w:rsidRDefault="0057722C">
      <w:pPr>
        <w:pStyle w:val="a0"/>
        <w:spacing w:line="600" w:lineRule="atLeast"/>
        <w:ind w:firstLine="560"/>
        <w:rPr>
          <w:rFonts w:ascii="宋体" w:eastAsia="宋体" w:hAnsi="宋体" w:cs="宋体"/>
          <w:sz w:val="28"/>
          <w:szCs w:val="28"/>
        </w:rPr>
      </w:pPr>
      <w:r>
        <w:rPr>
          <w:rFonts w:ascii="宋体" w:eastAsia="宋体" w:hAnsi="宋体" w:cs="宋体" w:hint="eastAsia"/>
          <w:sz w:val="28"/>
          <w:szCs w:val="28"/>
        </w:rPr>
        <w:t>我校积极推进校企合作，开展了大陆班，大众学院等合作办学，校企融合的优秀范例，加深了校企合作的深度和广度，双方在人才培养，产教融合等领域实现合作共赢，充分发挥校企双方的自身特色，促进我校学科专业建设、拓宽人才培养途径。</w:t>
      </w:r>
    </w:p>
    <w:p w:rsidR="00BE06E6" w:rsidRDefault="0057722C">
      <w:pPr>
        <w:spacing w:line="600" w:lineRule="atLeast"/>
        <w:ind w:firstLineChars="200" w:firstLine="602"/>
        <w:rPr>
          <w:rFonts w:ascii="宋体" w:eastAsia="宋体" w:hAnsi="宋体" w:cs="宋体"/>
          <w:b/>
          <w:bCs/>
          <w:sz w:val="30"/>
          <w:szCs w:val="30"/>
        </w:rPr>
      </w:pPr>
      <w:r>
        <w:rPr>
          <w:rFonts w:ascii="宋体" w:eastAsia="宋体" w:hAnsi="宋体" w:cs="宋体" w:hint="eastAsia"/>
          <w:b/>
          <w:bCs/>
          <w:sz w:val="30"/>
          <w:szCs w:val="30"/>
        </w:rPr>
        <w:t>三、强化队伍建设，提升工作水平</w:t>
      </w:r>
    </w:p>
    <w:p w:rsidR="00BE06E6" w:rsidRDefault="0057722C">
      <w:pPr>
        <w:spacing w:line="600" w:lineRule="atLeast"/>
        <w:ind w:firstLineChars="200" w:firstLine="600"/>
        <w:rPr>
          <w:rFonts w:ascii="宋体" w:eastAsia="宋体" w:hAnsi="宋体" w:cs="宋体"/>
          <w:sz w:val="30"/>
          <w:szCs w:val="30"/>
        </w:rPr>
      </w:pPr>
      <w:r>
        <w:rPr>
          <w:rFonts w:ascii="宋体" w:eastAsia="宋体" w:hAnsi="宋体" w:cs="宋体" w:hint="eastAsia"/>
          <w:sz w:val="30"/>
          <w:szCs w:val="30"/>
        </w:rPr>
        <w:t>1.加强对就业形势的分析</w:t>
      </w:r>
      <w:proofErr w:type="gramStart"/>
      <w:r>
        <w:rPr>
          <w:rFonts w:ascii="宋体" w:eastAsia="宋体" w:hAnsi="宋体" w:cs="宋体" w:hint="eastAsia"/>
          <w:sz w:val="30"/>
          <w:szCs w:val="30"/>
        </w:rPr>
        <w:t>研</w:t>
      </w:r>
      <w:proofErr w:type="gramEnd"/>
      <w:r>
        <w:rPr>
          <w:rFonts w:ascii="宋体" w:eastAsia="宋体" w:hAnsi="宋体" w:cs="宋体" w:hint="eastAsia"/>
          <w:sz w:val="30"/>
          <w:szCs w:val="30"/>
        </w:rPr>
        <w:t>判</w:t>
      </w:r>
    </w:p>
    <w:p w:rsidR="00BE06E6" w:rsidRDefault="0057722C">
      <w:pPr>
        <w:spacing w:line="600" w:lineRule="atLeast"/>
        <w:ind w:firstLineChars="200" w:firstLine="560"/>
        <w:rPr>
          <w:rFonts w:ascii="宋体" w:eastAsia="宋体" w:hAnsi="宋体" w:cs="宋体"/>
          <w:color w:val="000000"/>
          <w:sz w:val="28"/>
          <w:szCs w:val="28"/>
          <w:shd w:val="clear" w:color="auto" w:fill="FFFFFF"/>
        </w:rPr>
      </w:pPr>
      <w:r>
        <w:rPr>
          <w:rFonts w:ascii="宋体" w:eastAsia="宋体" w:hAnsi="宋体" w:cs="宋体" w:hint="eastAsia"/>
          <w:sz w:val="28"/>
          <w:szCs w:val="28"/>
        </w:rPr>
        <w:t>就业指导中心积极组织教职员工观看教育部关于</w:t>
      </w:r>
      <w:r>
        <w:rPr>
          <w:rFonts w:ascii="宋体" w:eastAsia="宋体" w:hAnsi="宋体" w:cs="宋体" w:hint="eastAsia"/>
          <w:color w:val="000000"/>
          <w:sz w:val="28"/>
          <w:szCs w:val="28"/>
          <w:shd w:val="clear" w:color="auto" w:fill="FFFFFF"/>
        </w:rPr>
        <w:t>2022届全国普通高校毕业生就业工作调度视频会议</w:t>
      </w:r>
      <w:r>
        <w:rPr>
          <w:rFonts w:ascii="宋体" w:eastAsia="宋体" w:hAnsi="宋体" w:cs="宋体" w:hint="eastAsia"/>
          <w:sz w:val="28"/>
          <w:szCs w:val="28"/>
        </w:rPr>
        <w:t>，召开就业工作领导委员会会议、就业征兵工作推进会、就业工作专题研讨会、就业工作推进会，进一</w:t>
      </w:r>
      <w:r>
        <w:rPr>
          <w:rFonts w:ascii="宋体" w:eastAsia="宋体" w:hAnsi="宋体" w:cs="宋体" w:hint="eastAsia"/>
          <w:sz w:val="28"/>
          <w:szCs w:val="28"/>
        </w:rPr>
        <w:lastRenderedPageBreak/>
        <w:t>步增强就业工作人员的责任感和使命感，帮助他们深入认识当前就业工作形势，部署安排就业工作，</w:t>
      </w:r>
      <w:r>
        <w:rPr>
          <w:rFonts w:ascii="宋体" w:eastAsia="宋体" w:hAnsi="宋体" w:cs="宋体" w:hint="eastAsia"/>
          <w:color w:val="000000"/>
          <w:sz w:val="28"/>
          <w:szCs w:val="28"/>
          <w:shd w:val="clear" w:color="auto" w:fill="FFFFFF"/>
        </w:rPr>
        <w:t>团结协作，共同打造就业育人新格局。</w:t>
      </w:r>
    </w:p>
    <w:p w:rsidR="00BE06E6" w:rsidRDefault="0057722C">
      <w:pPr>
        <w:spacing w:line="600" w:lineRule="atLeast"/>
        <w:ind w:firstLineChars="200" w:firstLine="600"/>
        <w:rPr>
          <w:rFonts w:ascii="宋体" w:eastAsia="宋体" w:hAnsi="宋体" w:cs="宋体"/>
          <w:color w:val="000000"/>
          <w:sz w:val="30"/>
          <w:szCs w:val="30"/>
          <w:shd w:val="clear" w:color="auto" w:fill="FFFFFF"/>
        </w:rPr>
      </w:pPr>
      <w:r>
        <w:rPr>
          <w:rFonts w:ascii="宋体" w:eastAsia="宋体" w:hAnsi="宋体" w:cs="宋体" w:hint="eastAsia"/>
          <w:color w:val="000000"/>
          <w:sz w:val="30"/>
          <w:szCs w:val="30"/>
          <w:shd w:val="clear" w:color="auto" w:fill="FFFFFF"/>
        </w:rPr>
        <w:t>2.提升专业能力与素质</w:t>
      </w:r>
    </w:p>
    <w:p w:rsidR="00BE06E6" w:rsidRDefault="0057722C">
      <w:pPr>
        <w:spacing w:line="600" w:lineRule="atLeast"/>
        <w:ind w:firstLineChars="200" w:firstLine="560"/>
        <w:rPr>
          <w:rFonts w:ascii="宋体" w:eastAsia="宋体" w:hAnsi="宋体" w:cs="宋体"/>
          <w:sz w:val="30"/>
          <w:szCs w:val="30"/>
        </w:rPr>
      </w:pPr>
      <w:r>
        <w:rPr>
          <w:rFonts w:ascii="宋体" w:eastAsia="宋体" w:hAnsi="宋体" w:cs="宋体" w:hint="eastAsia"/>
          <w:sz w:val="28"/>
          <w:szCs w:val="28"/>
        </w:rPr>
        <w:t>学校就业指导教师队伍建设工作坚持专业化、规范化、全员化原则，以职业规划和就业指导课为基础，以常态化的职业咨询和就业指导服务为抓手，努力打造一支政治素质过硬，专业化水平较高的专兼职就业指导教师队伍，带动全员、全方位、全过程就业指导和咨询服务，帮助毕业生树立正确的职业观、就业观、择业观。职业规划与就业指导教研室定期召开职业生涯规划与就业指导教研室教学研讨会，加强大学生职业生涯规划和就业指导课程建设。加强课程师资队伍建设，2022年以来，全校共选派25人次参与职业规划和和就业指导培训，进一步提高我校大学生职业规划和就业指导课程的教学质量。</w:t>
      </w:r>
    </w:p>
    <w:p w:rsidR="00BE06E6" w:rsidRDefault="0057722C">
      <w:pPr>
        <w:spacing w:line="600" w:lineRule="atLeast"/>
        <w:ind w:firstLineChars="200" w:firstLine="600"/>
        <w:rPr>
          <w:rFonts w:ascii="宋体" w:eastAsia="宋体" w:hAnsi="宋体" w:cs="宋体"/>
          <w:sz w:val="30"/>
          <w:szCs w:val="30"/>
        </w:rPr>
      </w:pPr>
      <w:r>
        <w:rPr>
          <w:rFonts w:ascii="宋体" w:eastAsia="宋体" w:hAnsi="宋体" w:cs="宋体" w:hint="eastAsia"/>
          <w:sz w:val="30"/>
          <w:szCs w:val="30"/>
        </w:rPr>
        <w:t>3.健全就业动态监测机制</w:t>
      </w:r>
    </w:p>
    <w:p w:rsidR="00BE06E6" w:rsidRDefault="0057722C">
      <w:pPr>
        <w:spacing w:line="600" w:lineRule="atLeast"/>
        <w:ind w:firstLineChars="200" w:firstLine="560"/>
        <w:rPr>
          <w:rFonts w:ascii="宋体" w:eastAsia="宋体" w:hAnsi="宋体" w:cs="宋体"/>
          <w:sz w:val="28"/>
          <w:szCs w:val="28"/>
        </w:rPr>
      </w:pPr>
      <w:r>
        <w:rPr>
          <w:rFonts w:ascii="宋体" w:eastAsia="宋体" w:hAnsi="宋体" w:cs="宋体" w:hint="eastAsia"/>
          <w:sz w:val="28"/>
          <w:szCs w:val="28"/>
        </w:rPr>
        <w:t>我校继续健全各二级学院就业率在线监测、调度、督查和后进约谈机制，各二级学院每周上报就业率和线上招聘会开展情况，就业指导中心及时统计并加以通报。通过周通报、旬调度等方式总结前一阶段的工作经验，校领导掌握最新就业动态，对后进学院进行约谈督查。确保毕业生就业工作的包保责任落实。9月，教育部党组成员、副部长</w:t>
      </w:r>
      <w:proofErr w:type="gramStart"/>
      <w:r>
        <w:rPr>
          <w:rFonts w:ascii="宋体" w:eastAsia="宋体" w:hAnsi="宋体" w:cs="宋体" w:hint="eastAsia"/>
          <w:sz w:val="28"/>
          <w:szCs w:val="28"/>
        </w:rPr>
        <w:t>翁铁慧</w:t>
      </w:r>
      <w:proofErr w:type="gramEnd"/>
      <w:r>
        <w:rPr>
          <w:rFonts w:ascii="宋体" w:eastAsia="宋体" w:hAnsi="宋体" w:cs="宋体" w:hint="eastAsia"/>
          <w:sz w:val="28"/>
          <w:szCs w:val="28"/>
        </w:rPr>
        <w:t>来学校考察调研，对学校就业工作取得的成果表示认可，要求进一步加强就业数据核查，深入落实“一生一策”帮扶，推动毕业生更加充分更高质量就业。</w:t>
      </w:r>
    </w:p>
    <w:p w:rsidR="00BE06E6" w:rsidRDefault="0057722C">
      <w:pPr>
        <w:spacing w:line="600" w:lineRule="atLeast"/>
        <w:ind w:firstLineChars="200" w:firstLine="602"/>
        <w:rPr>
          <w:rFonts w:ascii="宋体" w:eastAsia="宋体" w:hAnsi="宋体" w:cs="宋体"/>
          <w:sz w:val="30"/>
          <w:szCs w:val="30"/>
        </w:rPr>
      </w:pPr>
      <w:r>
        <w:rPr>
          <w:rFonts w:ascii="宋体" w:eastAsia="宋体" w:hAnsi="宋体" w:cs="宋体" w:hint="eastAsia"/>
          <w:b/>
          <w:bCs/>
          <w:sz w:val="30"/>
          <w:szCs w:val="30"/>
        </w:rPr>
        <w:t>四、精准分类指导，助力全面成长</w:t>
      </w:r>
    </w:p>
    <w:p w:rsidR="00BE06E6" w:rsidRDefault="0057722C">
      <w:pPr>
        <w:spacing w:line="600" w:lineRule="atLeast"/>
        <w:ind w:firstLineChars="200" w:firstLine="600"/>
        <w:rPr>
          <w:rFonts w:ascii="宋体" w:eastAsia="宋体" w:hAnsi="宋体" w:cs="宋体"/>
          <w:sz w:val="30"/>
          <w:szCs w:val="30"/>
        </w:rPr>
      </w:pPr>
      <w:r>
        <w:rPr>
          <w:rFonts w:ascii="宋体" w:eastAsia="宋体" w:hAnsi="宋体" w:cs="宋体" w:hint="eastAsia"/>
          <w:sz w:val="30"/>
          <w:szCs w:val="30"/>
        </w:rPr>
        <w:lastRenderedPageBreak/>
        <w:t>1.持续构建具有我校特色的就业指导教育体系</w:t>
      </w:r>
    </w:p>
    <w:p w:rsidR="00BE06E6" w:rsidRDefault="0057722C">
      <w:pPr>
        <w:spacing w:line="600" w:lineRule="atLeast"/>
        <w:ind w:firstLineChars="200" w:firstLine="560"/>
        <w:rPr>
          <w:rFonts w:ascii="宋体" w:eastAsia="宋体" w:hAnsi="宋体" w:cs="宋体"/>
          <w:color w:val="000000"/>
          <w:sz w:val="28"/>
          <w:szCs w:val="28"/>
        </w:rPr>
      </w:pPr>
      <w:r>
        <w:rPr>
          <w:rFonts w:ascii="宋体" w:eastAsia="宋体" w:hAnsi="宋体" w:cs="宋体" w:hint="eastAsia"/>
          <w:sz w:val="28"/>
          <w:szCs w:val="28"/>
        </w:rPr>
        <w:t>我校</w:t>
      </w:r>
      <w:r>
        <w:rPr>
          <w:rFonts w:ascii="宋体" w:eastAsia="宋体" w:hAnsi="宋体" w:cs="宋体" w:hint="eastAsia"/>
          <w:color w:val="000000"/>
          <w:sz w:val="28"/>
          <w:szCs w:val="28"/>
        </w:rPr>
        <w:t>继续坚持以课堂教学为主渠道，讲座、论坛、培训为补充，以大学生职业生涯规划大赛、创新创业设计大赛等实践活动为载体的多形式就业指导课程体系。就业指导中心广泛统筹社会各方资源，</w:t>
      </w:r>
      <w:r>
        <w:rPr>
          <w:rFonts w:ascii="宋体" w:eastAsia="宋体" w:hAnsi="宋体" w:cs="宋体" w:hint="eastAsia"/>
          <w:sz w:val="28"/>
          <w:szCs w:val="28"/>
        </w:rPr>
        <w:t>引导学生借助国家24365大学生就业服务平台积极参与各省教育、</w:t>
      </w:r>
      <w:proofErr w:type="gramStart"/>
      <w:r>
        <w:rPr>
          <w:rFonts w:ascii="宋体" w:eastAsia="宋体" w:hAnsi="宋体" w:cs="宋体" w:hint="eastAsia"/>
          <w:sz w:val="28"/>
          <w:szCs w:val="28"/>
        </w:rPr>
        <w:t>人社部门</w:t>
      </w:r>
      <w:proofErr w:type="gramEnd"/>
      <w:r>
        <w:rPr>
          <w:rFonts w:ascii="宋体" w:eastAsia="宋体" w:hAnsi="宋体" w:cs="宋体" w:hint="eastAsia"/>
          <w:sz w:val="28"/>
          <w:szCs w:val="28"/>
        </w:rPr>
        <w:t>组织的各类招聘会等政府就业推动项目，不断扩展自身就业渠道；</w:t>
      </w:r>
      <w:r>
        <w:rPr>
          <w:rFonts w:ascii="宋体" w:eastAsia="宋体" w:hAnsi="宋体" w:cs="宋体" w:hint="eastAsia"/>
          <w:color w:val="000000"/>
          <w:sz w:val="28"/>
          <w:szCs w:val="28"/>
        </w:rPr>
        <w:t>先后与前程无忧、新通教育集团等机构合作为毕业生组织求职网上特训营、</w:t>
      </w:r>
      <w:proofErr w:type="gramStart"/>
      <w:r>
        <w:rPr>
          <w:rFonts w:ascii="宋体" w:eastAsia="宋体" w:hAnsi="宋体" w:cs="宋体" w:hint="eastAsia"/>
          <w:color w:val="000000"/>
          <w:sz w:val="28"/>
          <w:szCs w:val="28"/>
        </w:rPr>
        <w:t>公考指导</w:t>
      </w:r>
      <w:proofErr w:type="gramEnd"/>
      <w:r>
        <w:rPr>
          <w:rFonts w:ascii="宋体" w:eastAsia="宋体" w:hAnsi="宋体" w:cs="宋体" w:hint="eastAsia"/>
          <w:color w:val="000000"/>
          <w:sz w:val="28"/>
          <w:szCs w:val="28"/>
        </w:rPr>
        <w:t>讲座和就业创业培训讲座，联合人才机构组织大学生职业生涯规划大赛。充分发挥就业实践活动的带头作用，确保就业指导服务精准覆盖到不同类型、不同层次、不同专业需求的学生。</w:t>
      </w:r>
    </w:p>
    <w:p w:rsidR="00BE06E6" w:rsidRDefault="0057722C">
      <w:pPr>
        <w:spacing w:line="600" w:lineRule="atLeast"/>
        <w:ind w:firstLineChars="200" w:firstLine="600"/>
        <w:rPr>
          <w:rFonts w:ascii="宋体" w:eastAsia="宋体" w:hAnsi="宋体" w:cs="宋体"/>
          <w:color w:val="000000"/>
          <w:sz w:val="30"/>
          <w:szCs w:val="30"/>
        </w:rPr>
      </w:pPr>
      <w:r>
        <w:rPr>
          <w:rFonts w:ascii="宋体" w:eastAsia="宋体" w:hAnsi="宋体" w:cs="宋体" w:hint="eastAsia"/>
          <w:color w:val="000000"/>
          <w:sz w:val="30"/>
          <w:szCs w:val="30"/>
        </w:rPr>
        <w:t>2.及时联系沟通</w:t>
      </w:r>
    </w:p>
    <w:p w:rsidR="00BE06E6" w:rsidRDefault="0057722C">
      <w:pPr>
        <w:spacing w:line="600" w:lineRule="atLeast"/>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rPr>
        <w:t>2022年，我校继续加强大学生职业生涯规划和就业指导课程建设，加强课程师资队伍建设，培训了3名生涯规划指导师，建立了11个专业的职业生涯咨询工作室，用于帮助毕业生及时解决就业过程中存在的问题与困难，加大力度指导“慢就业”“懒就业”等就业困难学生群体。加强与毕业生的沟通，密切辅导员同毕业生之间的情感联系，把每一个毕业生当成自己的亲人，尤其是对慢就业、无就业意向的毕业生。在各毕业班开展就业形势主题班会，帮助他们以平实的心态，客观看待个人条件和社会需求，从实际出发选择职业和工作岗位，帮助毕业生及时解决就业过程中存在的问题与困难。</w:t>
      </w:r>
    </w:p>
    <w:p w:rsidR="00BE06E6" w:rsidRDefault="0057722C">
      <w:pPr>
        <w:spacing w:line="600" w:lineRule="atLeast"/>
        <w:ind w:firstLineChars="200" w:firstLine="600"/>
        <w:rPr>
          <w:rFonts w:ascii="宋体" w:eastAsia="宋体" w:hAnsi="宋体" w:cs="宋体"/>
          <w:sz w:val="30"/>
          <w:szCs w:val="30"/>
        </w:rPr>
      </w:pPr>
      <w:r>
        <w:rPr>
          <w:rFonts w:ascii="宋体" w:eastAsia="宋体" w:hAnsi="宋体" w:cs="宋体" w:hint="eastAsia"/>
          <w:sz w:val="30"/>
          <w:szCs w:val="30"/>
        </w:rPr>
        <w:t>3.加强个性帮扶</w:t>
      </w:r>
    </w:p>
    <w:p w:rsidR="00BE06E6" w:rsidRDefault="0057722C">
      <w:pPr>
        <w:spacing w:line="600" w:lineRule="atLeast"/>
        <w:ind w:firstLineChars="200" w:firstLine="560"/>
        <w:jc w:val="left"/>
        <w:rPr>
          <w:rFonts w:ascii="宋体" w:eastAsia="宋体" w:hAnsi="宋体" w:cs="宋体"/>
          <w:b/>
          <w:color w:val="FF0000"/>
          <w:sz w:val="28"/>
          <w:szCs w:val="28"/>
        </w:rPr>
      </w:pPr>
      <w:r>
        <w:rPr>
          <w:rFonts w:ascii="宋体" w:eastAsia="宋体" w:hAnsi="宋体" w:cs="宋体" w:hint="eastAsia"/>
          <w:sz w:val="28"/>
          <w:szCs w:val="28"/>
        </w:rPr>
        <w:t>就业指导中心根据不同阶段的学生就业情况、考研情况进行分</w:t>
      </w:r>
      <w:r>
        <w:rPr>
          <w:rFonts w:ascii="宋体" w:eastAsia="宋体" w:hAnsi="宋体" w:cs="宋体" w:hint="eastAsia"/>
          <w:sz w:val="28"/>
          <w:szCs w:val="28"/>
        </w:rPr>
        <w:lastRenderedPageBreak/>
        <w:t>类摸排，建立动态管理机制，不断完善“一生一策”台账，落实毕业生就业去向。同时，我校针对</w:t>
      </w:r>
      <w:r>
        <w:rPr>
          <w:rFonts w:ascii="宋体" w:eastAsia="宋体" w:hAnsi="宋体" w:cs="宋体" w:hint="eastAsia"/>
          <w:color w:val="000000"/>
          <w:sz w:val="28"/>
          <w:szCs w:val="28"/>
        </w:rPr>
        <w:t>原建档立</w:t>
      </w:r>
      <w:proofErr w:type="gramStart"/>
      <w:r>
        <w:rPr>
          <w:rFonts w:ascii="宋体" w:eastAsia="宋体" w:hAnsi="宋体" w:cs="宋体" w:hint="eastAsia"/>
          <w:color w:val="000000"/>
          <w:sz w:val="28"/>
          <w:szCs w:val="28"/>
        </w:rPr>
        <w:t>卡家庭</w:t>
      </w:r>
      <w:proofErr w:type="gramEnd"/>
      <w:r>
        <w:rPr>
          <w:rFonts w:ascii="宋体" w:eastAsia="宋体" w:hAnsi="宋体" w:cs="宋体" w:hint="eastAsia"/>
          <w:color w:val="000000"/>
          <w:sz w:val="28"/>
          <w:szCs w:val="28"/>
        </w:rPr>
        <w:t>经济困难毕业生、女大学生、少数民族、残疾毕业生等各类就业困难群体的具体情况，协调学校资助部门和省、市人力资源社会保障、财政等部门发放求职通讯补贴和求职创业补贴。2022届毕业生累计发放</w:t>
      </w:r>
      <w:proofErr w:type="gramStart"/>
      <w:r>
        <w:rPr>
          <w:rFonts w:ascii="宋体" w:eastAsia="宋体" w:hAnsi="宋体" w:cs="宋体" w:hint="eastAsia"/>
          <w:color w:val="000000"/>
          <w:sz w:val="28"/>
          <w:szCs w:val="28"/>
        </w:rPr>
        <w:t>人社部门</w:t>
      </w:r>
      <w:proofErr w:type="gramEnd"/>
      <w:r>
        <w:rPr>
          <w:rFonts w:ascii="宋体" w:eastAsia="宋体" w:hAnsi="宋体" w:cs="宋体" w:hint="eastAsia"/>
          <w:color w:val="000000"/>
          <w:sz w:val="28"/>
          <w:szCs w:val="28"/>
        </w:rPr>
        <w:t>求职创业补贴367人，每人1500元，累计55.05万元；2023届毕业生累计发放430人，每人1500元，累计64.5万元。发放校内求职补贴255人，每人200元，累计5.1万元。</w:t>
      </w:r>
    </w:p>
    <w:p w:rsidR="00BE06E6" w:rsidRDefault="0057722C">
      <w:pPr>
        <w:spacing w:line="600" w:lineRule="atLeast"/>
        <w:ind w:firstLineChars="200" w:firstLine="602"/>
        <w:rPr>
          <w:rFonts w:ascii="宋体" w:eastAsia="宋体" w:hAnsi="宋体" w:cs="宋体"/>
          <w:b/>
          <w:bCs/>
          <w:sz w:val="30"/>
          <w:szCs w:val="30"/>
        </w:rPr>
      </w:pPr>
      <w:r>
        <w:rPr>
          <w:rFonts w:ascii="宋体" w:eastAsia="宋体" w:hAnsi="宋体" w:cs="宋体" w:hint="eastAsia"/>
          <w:b/>
          <w:bCs/>
          <w:sz w:val="30"/>
          <w:szCs w:val="30"/>
        </w:rPr>
        <w:t>五、健全服务保障，服务地方发展</w:t>
      </w:r>
    </w:p>
    <w:p w:rsidR="00BE06E6" w:rsidRDefault="0057722C">
      <w:pPr>
        <w:spacing w:line="600" w:lineRule="atLeast"/>
        <w:ind w:firstLineChars="200" w:firstLine="600"/>
        <w:rPr>
          <w:rFonts w:ascii="宋体" w:eastAsia="宋体" w:hAnsi="宋体" w:cs="宋体"/>
          <w:sz w:val="30"/>
          <w:szCs w:val="30"/>
        </w:rPr>
      </w:pPr>
      <w:r>
        <w:rPr>
          <w:rFonts w:ascii="宋体" w:eastAsia="宋体" w:hAnsi="宋体" w:cs="宋体" w:hint="eastAsia"/>
          <w:sz w:val="30"/>
          <w:szCs w:val="30"/>
        </w:rPr>
        <w:t>1.引导基层就业</w:t>
      </w:r>
    </w:p>
    <w:p w:rsidR="00BE06E6" w:rsidRDefault="0057722C">
      <w:pPr>
        <w:spacing w:line="600" w:lineRule="atLeast"/>
        <w:ind w:firstLineChars="200" w:firstLine="560"/>
        <w:rPr>
          <w:rFonts w:ascii="宋体" w:eastAsia="宋体" w:hAnsi="宋体" w:cs="宋体"/>
          <w:sz w:val="28"/>
          <w:szCs w:val="28"/>
        </w:rPr>
      </w:pPr>
      <w:r>
        <w:rPr>
          <w:rFonts w:ascii="宋体" w:eastAsia="宋体" w:hAnsi="宋体" w:cs="宋体" w:hint="eastAsia"/>
          <w:sz w:val="28"/>
          <w:szCs w:val="28"/>
        </w:rPr>
        <w:t>我校积极“一对一”宣传基层就业和征兵政策，落实和完善学费补偿和助学贷款代偿、后续升学和就业服务政策。广泛征集往届毕业生基层就业事例，选树典型，推送基层就业系列报道。根据西部计划、选调生、专招内招、三支一扶、</w:t>
      </w:r>
      <w:proofErr w:type="gramStart"/>
      <w:r>
        <w:rPr>
          <w:rFonts w:ascii="宋体" w:eastAsia="宋体" w:hAnsi="宋体" w:cs="宋体" w:hint="eastAsia"/>
          <w:sz w:val="28"/>
          <w:szCs w:val="28"/>
        </w:rPr>
        <w:t>特</w:t>
      </w:r>
      <w:proofErr w:type="gramEnd"/>
      <w:r>
        <w:rPr>
          <w:rFonts w:ascii="宋体" w:eastAsia="宋体" w:hAnsi="宋体" w:cs="宋体" w:hint="eastAsia"/>
          <w:sz w:val="28"/>
          <w:szCs w:val="28"/>
        </w:rPr>
        <w:t>岗教师、征兵入伍等基层就业工作开展情况，在毕业生离校前后，隆重举办毕业生基层就业出征仪式，大力宣传，广泛引导，树立良好的基层就业氛围。截止12月</w:t>
      </w:r>
      <w:r>
        <w:rPr>
          <w:rFonts w:ascii="宋体" w:eastAsia="宋体" w:hAnsi="宋体" w:cs="宋体"/>
          <w:sz w:val="28"/>
          <w:szCs w:val="28"/>
        </w:rPr>
        <w:t>8</w:t>
      </w:r>
      <w:r>
        <w:rPr>
          <w:rFonts w:ascii="宋体" w:eastAsia="宋体" w:hAnsi="宋体" w:cs="宋体" w:hint="eastAsia"/>
          <w:sz w:val="28"/>
          <w:szCs w:val="28"/>
        </w:rPr>
        <w:t>日，我校参加基层项目(西部计划、</w:t>
      </w:r>
      <w:proofErr w:type="gramStart"/>
      <w:r>
        <w:rPr>
          <w:rFonts w:ascii="宋体" w:eastAsia="宋体" w:hAnsi="宋体" w:cs="宋体" w:hint="eastAsia"/>
          <w:sz w:val="28"/>
          <w:szCs w:val="28"/>
        </w:rPr>
        <w:t>特</w:t>
      </w:r>
      <w:proofErr w:type="gramEnd"/>
      <w:r>
        <w:rPr>
          <w:rFonts w:ascii="宋体" w:eastAsia="宋体" w:hAnsi="宋体" w:cs="宋体" w:hint="eastAsia"/>
          <w:sz w:val="28"/>
          <w:szCs w:val="28"/>
        </w:rPr>
        <w:t>岗教师、选调生)58人，其中有10位毕业生顺利参与西部计划，13人考取选调生，西藏山南专招和新疆兵团内招各1人。</w:t>
      </w:r>
    </w:p>
    <w:p w:rsidR="00BE06E6" w:rsidRDefault="0057722C">
      <w:pPr>
        <w:spacing w:line="600" w:lineRule="atLeast"/>
        <w:ind w:firstLineChars="200" w:firstLine="600"/>
        <w:rPr>
          <w:rFonts w:ascii="宋体" w:eastAsia="宋体" w:hAnsi="宋体" w:cs="宋体"/>
          <w:sz w:val="30"/>
          <w:szCs w:val="30"/>
        </w:rPr>
      </w:pPr>
      <w:r>
        <w:rPr>
          <w:rFonts w:ascii="宋体" w:eastAsia="宋体" w:hAnsi="宋体" w:cs="宋体" w:hint="eastAsia"/>
          <w:sz w:val="30"/>
          <w:szCs w:val="30"/>
        </w:rPr>
        <w:t>2.鼓励参军入伍</w:t>
      </w:r>
    </w:p>
    <w:p w:rsidR="00BE06E6" w:rsidRDefault="0057722C">
      <w:pPr>
        <w:spacing w:line="600" w:lineRule="atLeast"/>
        <w:ind w:firstLineChars="200" w:firstLine="560"/>
        <w:rPr>
          <w:rFonts w:ascii="宋体" w:eastAsia="宋体" w:hAnsi="宋体" w:cs="宋体"/>
          <w:sz w:val="28"/>
          <w:szCs w:val="28"/>
        </w:rPr>
      </w:pPr>
      <w:r>
        <w:rPr>
          <w:rFonts w:ascii="宋体" w:eastAsia="宋体" w:hAnsi="宋体" w:cs="宋体" w:hint="eastAsia"/>
          <w:sz w:val="28"/>
          <w:szCs w:val="28"/>
        </w:rPr>
        <w:t>学校各部门通力合作，积极配合合肥市征兵部门工作。多次开展征兵工作推动会，并且深入二级学院，开展征兵工作动员座谈会，在</w:t>
      </w:r>
      <w:r>
        <w:rPr>
          <w:rFonts w:ascii="宋体" w:eastAsia="宋体" w:hAnsi="宋体" w:cs="宋体" w:hint="eastAsia"/>
          <w:sz w:val="28"/>
          <w:szCs w:val="28"/>
        </w:rPr>
        <w:lastRenderedPageBreak/>
        <w:t>毕业生钟“点对点”开展精准征兵宣传动员工作，大力宣传征兵政策，多次开展征兵政策宣讲会，帮助毕业生了解学费补偿、贷款代偿、学费减免、退役后复学等征兵优待措施，鼓励更多大学生投身军队，为祖国建设做贡献，我校2022届毕业生征兵任务数36人，实际已经完成42人。</w:t>
      </w:r>
    </w:p>
    <w:p w:rsidR="00BE06E6" w:rsidRDefault="0057722C">
      <w:pPr>
        <w:spacing w:line="600" w:lineRule="atLeast"/>
        <w:ind w:firstLineChars="200" w:firstLine="560"/>
        <w:rPr>
          <w:rFonts w:ascii="宋体" w:eastAsia="宋体" w:hAnsi="宋体" w:cs="宋体"/>
          <w:sz w:val="28"/>
          <w:szCs w:val="28"/>
        </w:rPr>
      </w:pPr>
      <w:r>
        <w:rPr>
          <w:rFonts w:ascii="宋体" w:eastAsia="宋体" w:hAnsi="宋体" w:cs="宋体" w:hint="eastAsia"/>
          <w:sz w:val="28"/>
          <w:szCs w:val="28"/>
        </w:rPr>
        <w:t>我校2022届毕业生就业工作取得了良好成绩，具有不少亮点和特色工作，但仍然存在部分不足。一是在疫情防控</w:t>
      </w:r>
      <w:proofErr w:type="gramStart"/>
      <w:r>
        <w:rPr>
          <w:rFonts w:ascii="宋体" w:eastAsia="宋体" w:hAnsi="宋体" w:cs="宋体" w:hint="eastAsia"/>
          <w:sz w:val="28"/>
          <w:szCs w:val="28"/>
        </w:rPr>
        <w:t>常态化下毕业生</w:t>
      </w:r>
      <w:proofErr w:type="gramEnd"/>
      <w:r>
        <w:rPr>
          <w:rFonts w:ascii="宋体" w:eastAsia="宋体" w:hAnsi="宋体" w:cs="宋体" w:hint="eastAsia"/>
          <w:sz w:val="28"/>
          <w:szCs w:val="28"/>
        </w:rPr>
        <w:t>就业工作如何更高效率地推进，为毕业生提供便利的服务；二是如何促进部分消极就业、慢就业、懒就业、不就业的毕业生群体主动就业，更有针对性地为这类学生群体提供思想教育和就业指导服务仍需进一步加强。</w:t>
      </w:r>
    </w:p>
    <w:p w:rsidR="0057722C" w:rsidRDefault="0057722C">
      <w:pPr>
        <w:spacing w:line="600" w:lineRule="atLeast"/>
        <w:ind w:firstLineChars="200" w:firstLine="560"/>
        <w:jc w:val="right"/>
        <w:rPr>
          <w:rFonts w:ascii="宋体" w:eastAsia="宋体" w:hAnsi="宋体" w:cs="宋体"/>
          <w:sz w:val="28"/>
          <w:szCs w:val="28"/>
        </w:rPr>
      </w:pPr>
      <w:r>
        <w:rPr>
          <w:rFonts w:ascii="宋体" w:eastAsia="宋体" w:hAnsi="宋体" w:cs="宋体" w:hint="eastAsia"/>
          <w:sz w:val="28"/>
          <w:szCs w:val="28"/>
        </w:rPr>
        <w:t xml:space="preserve">学生处 </w:t>
      </w:r>
    </w:p>
    <w:p w:rsidR="00BE06E6" w:rsidRDefault="0057722C">
      <w:pPr>
        <w:spacing w:line="600" w:lineRule="atLeast"/>
        <w:ind w:firstLineChars="200" w:firstLine="560"/>
        <w:jc w:val="right"/>
        <w:rPr>
          <w:rFonts w:ascii="宋体" w:eastAsia="宋体" w:hAnsi="宋体" w:cs="宋体"/>
          <w:sz w:val="28"/>
          <w:szCs w:val="28"/>
        </w:rPr>
      </w:pPr>
      <w:r>
        <w:rPr>
          <w:rFonts w:ascii="宋体" w:eastAsia="宋体" w:hAnsi="宋体" w:cs="宋体" w:hint="eastAsia"/>
          <w:sz w:val="28"/>
          <w:szCs w:val="28"/>
        </w:rPr>
        <w:t>就业指导科</w:t>
      </w:r>
    </w:p>
    <w:p w:rsidR="00BE06E6" w:rsidRDefault="0057722C">
      <w:pPr>
        <w:spacing w:line="600" w:lineRule="atLeast"/>
        <w:ind w:firstLineChars="200" w:firstLine="560"/>
        <w:jc w:val="right"/>
        <w:rPr>
          <w:rFonts w:ascii="宋体" w:eastAsia="宋体" w:hAnsi="宋体" w:cs="宋体"/>
          <w:sz w:val="28"/>
          <w:szCs w:val="28"/>
        </w:rPr>
      </w:pPr>
      <w:r>
        <w:rPr>
          <w:rFonts w:ascii="宋体" w:eastAsia="宋体" w:hAnsi="宋体" w:cs="宋体" w:hint="eastAsia"/>
          <w:sz w:val="28"/>
          <w:szCs w:val="28"/>
        </w:rPr>
        <w:t>2022年12月8日</w:t>
      </w:r>
    </w:p>
    <w:sectPr w:rsidR="00BE06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4ZWUzNjY2YmY5MmJiMzE2MjEyM2E2NjhkMmJkODUifQ=="/>
  </w:docVars>
  <w:rsids>
    <w:rsidRoot w:val="00BE06E6"/>
    <w:rsid w:val="000F0B58"/>
    <w:rsid w:val="004D5E00"/>
    <w:rsid w:val="0057722C"/>
    <w:rsid w:val="00BE06E6"/>
    <w:rsid w:val="054A2C5D"/>
    <w:rsid w:val="2DAE5780"/>
    <w:rsid w:val="37761BF5"/>
    <w:rsid w:val="43430E5B"/>
    <w:rsid w:val="4A007AA5"/>
    <w:rsid w:val="4D297313"/>
    <w:rsid w:val="52056145"/>
    <w:rsid w:val="535357D6"/>
    <w:rsid w:val="5CAB6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769B2"/>
  <w15:docId w15:val="{6F00ED4E-CB54-4F19-A472-667F87281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ind w:firstLineChars="200" w:firstLine="420"/>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rFonts w:ascii="Calibri" w:eastAsia="宋体" w:hAnsi="Calibri" w:cs="Times New Roman"/>
      <w:kern w:val="0"/>
      <w:sz w:val="24"/>
      <w:szCs w:val="24"/>
    </w:rPr>
  </w:style>
  <w:style w:type="character" w:styleId="a9">
    <w:name w:val="Strong"/>
    <w:uiPriority w:val="99"/>
    <w:qFormat/>
    <w:rPr>
      <w:rFonts w:cs="Times New Roman"/>
      <w:b/>
      <w:bCs/>
    </w:rPr>
  </w:style>
  <w:style w:type="paragraph" w:customStyle="1" w:styleId="1">
    <w:name w:val="列出段落1"/>
    <w:basedOn w:val="a"/>
    <w:uiPriority w:val="34"/>
    <w:qFormat/>
    <w:pPr>
      <w:ind w:firstLineChars="200" w:firstLine="420"/>
    </w:pPr>
  </w:style>
  <w:style w:type="character" w:customStyle="1" w:styleId="a7">
    <w:name w:val="页眉 字符"/>
    <w:basedOn w:val="a1"/>
    <w:link w:val="a6"/>
    <w:uiPriority w:val="99"/>
    <w:qFormat/>
    <w:rPr>
      <w:sz w:val="18"/>
      <w:szCs w:val="18"/>
    </w:rPr>
  </w:style>
  <w:style w:type="character" w:customStyle="1" w:styleId="a5">
    <w:name w:val="页脚 字符"/>
    <w:basedOn w:val="a1"/>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665</Words>
  <Characters>3793</Characters>
  <Application>Microsoft Office Word</Application>
  <DocSecurity>0</DocSecurity>
  <Lines>31</Lines>
  <Paragraphs>8</Paragraphs>
  <ScaleCrop>false</ScaleCrop>
  <Company>Microsoft</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刘莹</cp:lastModifiedBy>
  <cp:revision>27</cp:revision>
  <dcterms:created xsi:type="dcterms:W3CDTF">2022-05-29T09:19:00Z</dcterms:created>
  <dcterms:modified xsi:type="dcterms:W3CDTF">2023-05-06T01:19:00Z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F75D3BC851FD4D7388BAAB277D3FAD61</vt:lpwstr>
  </property>
</Properties>
</file>